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10" w:rsidRPr="00053A10" w:rsidRDefault="00053A10" w:rsidP="00053A10">
      <w:pPr>
        <w:contextualSpacing/>
        <w:jc w:val="center"/>
        <w:rPr>
          <w:rFonts w:ascii="Cambria Math" w:hAnsi="Cambria Math"/>
          <w:b/>
          <w:sz w:val="32"/>
          <w:szCs w:val="32"/>
        </w:rPr>
      </w:pPr>
      <w:r w:rsidRPr="00053A10">
        <w:rPr>
          <w:rFonts w:ascii="Cambria Math" w:hAnsi="Cambria Math"/>
          <w:b/>
          <w:sz w:val="32"/>
          <w:szCs w:val="32"/>
        </w:rPr>
        <w:t>Math 7</w:t>
      </w:r>
    </w:p>
    <w:p w:rsidR="00053A10" w:rsidRPr="00053A10" w:rsidRDefault="00053A10" w:rsidP="00053A10">
      <w:pPr>
        <w:contextualSpacing/>
        <w:jc w:val="center"/>
        <w:rPr>
          <w:rFonts w:ascii="Cambria Math" w:hAnsi="Cambria Math"/>
          <w:b/>
          <w:sz w:val="32"/>
          <w:szCs w:val="32"/>
        </w:rPr>
      </w:pPr>
      <w:r w:rsidRPr="00053A10">
        <w:rPr>
          <w:rFonts w:ascii="Cambria Math" w:hAnsi="Cambria Math"/>
          <w:b/>
          <w:sz w:val="32"/>
          <w:szCs w:val="32"/>
        </w:rPr>
        <w:t xml:space="preserve">Unit 3: Fractions Decimals and </w:t>
      </w:r>
      <w:proofErr w:type="spellStart"/>
      <w:r w:rsidRPr="00053A10">
        <w:rPr>
          <w:rFonts w:ascii="Cambria Math" w:hAnsi="Cambria Math"/>
          <w:b/>
          <w:sz w:val="32"/>
          <w:szCs w:val="32"/>
        </w:rPr>
        <w:t>Pe</w:t>
      </w:r>
      <w:r>
        <w:rPr>
          <w:rFonts w:ascii="Cambria Math" w:hAnsi="Cambria Math"/>
          <w:b/>
          <w:sz w:val="32"/>
          <w:szCs w:val="32"/>
        </w:rPr>
        <w:t>r</w:t>
      </w:r>
      <w:r w:rsidRPr="00053A10">
        <w:rPr>
          <w:rFonts w:ascii="Cambria Math" w:hAnsi="Cambria Math"/>
          <w:b/>
          <w:sz w:val="32"/>
          <w:szCs w:val="32"/>
        </w:rPr>
        <w:t>cents</w:t>
      </w:r>
      <w:proofErr w:type="spellEnd"/>
    </w:p>
    <w:p w:rsidR="00053A10" w:rsidRDefault="00053A10" w:rsidP="00053A10">
      <w:pPr>
        <w:contextualSpacing/>
        <w:jc w:val="center"/>
        <w:rPr>
          <w:rFonts w:ascii="Cambria Math" w:hAnsi="Cambria Math"/>
          <w:b/>
          <w:sz w:val="32"/>
          <w:szCs w:val="32"/>
        </w:rPr>
      </w:pPr>
      <w:r w:rsidRPr="00053A10">
        <w:rPr>
          <w:rFonts w:ascii="Cambria Math" w:hAnsi="Cambria Math"/>
          <w:b/>
          <w:sz w:val="32"/>
          <w:szCs w:val="32"/>
        </w:rPr>
        <w:t>Review: Sections 3.6, 3.7 and 3.8</w:t>
      </w:r>
    </w:p>
    <w:p w:rsidR="00D77D8D" w:rsidRDefault="00D77D8D" w:rsidP="00053A10">
      <w:pPr>
        <w:contextualSpacing/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Non-Calculator!!!</w:t>
      </w:r>
    </w:p>
    <w:p w:rsidR="00053A10" w:rsidRDefault="00053A10" w:rsidP="00053A10">
      <w:pPr>
        <w:contextualSpacing/>
        <w:jc w:val="center"/>
        <w:rPr>
          <w:rFonts w:ascii="Cambria Math" w:hAnsi="Cambria Math"/>
          <w:b/>
          <w:sz w:val="32"/>
          <w:szCs w:val="32"/>
        </w:rPr>
      </w:pPr>
    </w:p>
    <w:p w:rsidR="00053A10" w:rsidRDefault="00053A10" w:rsidP="00053A10">
      <w:pPr>
        <w:contextualSpacing/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Name: _______________________________</w:t>
      </w:r>
    </w:p>
    <w:p w:rsidR="00053A10" w:rsidRPr="00053A10" w:rsidRDefault="00053A10" w:rsidP="00053A10">
      <w:pPr>
        <w:contextualSpacing/>
        <w:jc w:val="center"/>
        <w:rPr>
          <w:rFonts w:ascii="Cambria Math" w:hAnsi="Cambria Math"/>
          <w:b/>
          <w:sz w:val="32"/>
          <w:szCs w:val="32"/>
        </w:rPr>
      </w:pPr>
    </w:p>
    <w:p w:rsidR="00053A10" w:rsidRPr="00053A10" w:rsidRDefault="00053A10">
      <w:pPr>
        <w:contextualSpacing/>
        <w:rPr>
          <w:rFonts w:ascii="Cambria Math" w:hAnsi="Cambria Math"/>
          <w:sz w:val="24"/>
          <w:szCs w:val="24"/>
        </w:rPr>
      </w:pPr>
    </w:p>
    <w:p w:rsidR="006264DC" w:rsidRPr="00053A10" w:rsidRDefault="005252E4">
      <w:pPr>
        <w:contextualSpacing/>
        <w:rPr>
          <w:rFonts w:ascii="Cambria Math" w:hAnsi="Cambria Math"/>
          <w:sz w:val="24"/>
          <w:szCs w:val="24"/>
        </w:rPr>
      </w:pPr>
      <w:r w:rsidRPr="00053A10">
        <w:rPr>
          <w:rFonts w:ascii="Cambria Math" w:hAnsi="Cambria Math"/>
          <w:sz w:val="24"/>
          <w:szCs w:val="24"/>
        </w:rPr>
        <w:t>1.</w:t>
      </w:r>
      <w:r w:rsidRPr="00053A10">
        <w:rPr>
          <w:rFonts w:ascii="Cambria Math" w:hAnsi="Cambria Math"/>
          <w:sz w:val="24"/>
          <w:szCs w:val="24"/>
        </w:rPr>
        <w:tab/>
        <w:t>Evaluate</w:t>
      </w:r>
    </w:p>
    <w:p w:rsidR="005252E4" w:rsidRPr="00053A10" w:rsidRDefault="00053A10" w:rsidP="005252E4">
      <w:pPr>
        <w:contextualSpacing/>
        <w:rPr>
          <w:rFonts w:ascii="Cambria Math" w:hAnsi="Cambria Math"/>
          <w:sz w:val="24"/>
          <w:szCs w:val="24"/>
        </w:rPr>
      </w:pPr>
      <w:r w:rsidRPr="00053A10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42801" wp14:editId="25BF9F35">
                <wp:simplePos x="0" y="0"/>
                <wp:positionH relativeFrom="column">
                  <wp:posOffset>1045743</wp:posOffset>
                </wp:positionH>
                <wp:positionV relativeFrom="paragraph">
                  <wp:posOffset>12421</wp:posOffset>
                </wp:positionV>
                <wp:extent cx="2633472" cy="716890"/>
                <wp:effectExtent l="0" t="0" r="1460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2" cy="716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E4" w:rsidRDefault="005252E4" w:rsidP="005252E4">
                            <w:pPr>
                              <w:contextualSpacing/>
                            </w:pPr>
                            <w:r>
                              <w:t>Remember to use:</w:t>
                            </w:r>
                          </w:p>
                          <w:p w:rsidR="005252E4" w:rsidRDefault="005252E4" w:rsidP="005252E4">
                            <w:pPr>
                              <w:contextualSpacing/>
                            </w:pPr>
                            <w:r>
                              <w:t>-the correct order of operations (BEDMAS)</w:t>
                            </w:r>
                          </w:p>
                          <w:p w:rsidR="005252E4" w:rsidRDefault="005252E4" w:rsidP="005252E4">
                            <w:pPr>
                              <w:contextualSpacing/>
                            </w:pPr>
                            <w:r>
                              <w:t>-decimal operation rules</w:t>
                            </w:r>
                          </w:p>
                          <w:p w:rsidR="005252E4" w:rsidRDefault="00525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428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5pt;margin-top:1pt;width:207.35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" fillcolor="white [3201]" strokeweight=".5pt">
                <v:textbox>
                  <w:txbxContent>
                    <w:p w:rsidR="005252E4" w:rsidRDefault="005252E4" w:rsidP="005252E4">
                      <w:pPr>
                        <w:contextualSpacing/>
                      </w:pPr>
                      <w:r>
                        <w:t>Remember to use:</w:t>
                      </w:r>
                    </w:p>
                    <w:p w:rsidR="005252E4" w:rsidRDefault="005252E4" w:rsidP="005252E4">
                      <w:pPr>
                        <w:contextualSpacing/>
                      </w:pPr>
                      <w:r>
                        <w:t>-the correct order of operations (BEDMAS)</w:t>
                      </w:r>
                    </w:p>
                    <w:p w:rsidR="005252E4" w:rsidRDefault="005252E4" w:rsidP="005252E4">
                      <w:pPr>
                        <w:contextualSpacing/>
                      </w:pPr>
                      <w:r>
                        <w:t>-decimal operation rules</w:t>
                      </w:r>
                    </w:p>
                    <w:p w:rsidR="005252E4" w:rsidRDefault="005252E4"/>
                  </w:txbxContent>
                </v:textbox>
              </v:shape>
            </w:pict>
          </mc:Fallback>
        </mc:AlternateContent>
      </w:r>
      <w:r w:rsidR="005252E4" w:rsidRPr="00053A10">
        <w:rPr>
          <w:rFonts w:ascii="Cambria Math" w:hAnsi="Cambria Math"/>
          <w:sz w:val="24"/>
          <w:szCs w:val="24"/>
        </w:rPr>
        <w:tab/>
      </w:r>
    </w:p>
    <w:p w:rsidR="005252E4" w:rsidRPr="00053A10" w:rsidRDefault="005252E4">
      <w:pPr>
        <w:rPr>
          <w:rFonts w:ascii="Cambria Math" w:hAnsi="Cambria Math"/>
          <w:sz w:val="24"/>
          <w:szCs w:val="24"/>
        </w:rPr>
      </w:pPr>
    </w:p>
    <w:p w:rsidR="005252E4" w:rsidRPr="00053A10" w:rsidRDefault="005252E4">
      <w:pPr>
        <w:rPr>
          <w:rFonts w:ascii="Cambria Math" w:hAnsi="Cambria Math"/>
          <w:sz w:val="24"/>
          <w:szCs w:val="24"/>
        </w:rPr>
      </w:pPr>
    </w:p>
    <w:p w:rsidR="005252E4" w:rsidRPr="00053A10" w:rsidRDefault="005252E4">
      <w:pPr>
        <w:rPr>
          <w:rFonts w:ascii="Cambria Math" w:hAnsi="Cambria Math"/>
          <w:sz w:val="24"/>
          <w:szCs w:val="24"/>
        </w:rPr>
      </w:pPr>
    </w:p>
    <w:p w:rsidR="005252E4" w:rsidRPr="00053A10" w:rsidRDefault="005252E4">
      <w:pPr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hAnsi="Cambria Math"/>
          <w:sz w:val="24"/>
          <w:szCs w:val="24"/>
        </w:rPr>
        <w:tab/>
        <w:t xml:space="preserve">a)  </w:t>
      </w:r>
      <m:oMath>
        <m:r>
          <w:rPr>
            <w:rFonts w:ascii="Cambria Math" w:hAnsi="Cambria Math"/>
            <w:sz w:val="28"/>
            <w:szCs w:val="28"/>
          </w:rPr>
          <m:t>19.3-54.3÷3</m:t>
        </m:r>
      </m:oMath>
      <w:r w:rsidRPr="003E6FDA">
        <w:rPr>
          <w:rFonts w:ascii="Cambria Math" w:eastAsiaTheme="minorEastAsia" w:hAnsi="Cambria Math"/>
          <w:sz w:val="28"/>
          <w:szCs w:val="28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proofErr w:type="gramStart"/>
      <w:r w:rsidRPr="00053A10">
        <w:rPr>
          <w:rFonts w:ascii="Cambria Math" w:eastAsiaTheme="minorEastAsia" w:hAnsi="Cambria Math"/>
          <w:sz w:val="24"/>
          <w:szCs w:val="24"/>
        </w:rPr>
        <w:t>b</w:t>
      </w:r>
      <w:proofErr w:type="gramEnd"/>
      <w:r w:rsidRPr="00053A10">
        <w:rPr>
          <w:rFonts w:ascii="Cambria Math" w:eastAsiaTheme="minorEastAsia" w:hAnsi="Cambria Math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</w:rPr>
          <m:t>17×5.8+6</m:t>
        </m:r>
      </m:oMath>
      <w:r w:rsidRPr="003E6FDA">
        <w:rPr>
          <w:rFonts w:ascii="Cambria Math" w:eastAsiaTheme="minorEastAsia" w:hAnsi="Cambria Math"/>
          <w:sz w:val="28"/>
          <w:szCs w:val="28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</w:p>
    <w:p w:rsidR="005252E4" w:rsidRPr="00053A10" w:rsidRDefault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ind w:firstLine="720"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ind w:firstLine="720"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ind w:firstLine="720"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ind w:firstLine="720"/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t xml:space="preserve">c)  </w:t>
      </w:r>
      <m:oMath>
        <m:r>
          <w:rPr>
            <w:rFonts w:ascii="Cambria Math" w:eastAsiaTheme="minorEastAsia" w:hAnsi="Cambria Math"/>
            <w:sz w:val="28"/>
            <w:szCs w:val="28"/>
          </w:rPr>
          <m:t>9.9+(5.6×7)÷4</m:t>
        </m:r>
      </m:oMath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proofErr w:type="gramStart"/>
      <w:r w:rsidRPr="00053A10">
        <w:rPr>
          <w:rFonts w:ascii="Cambria Math" w:eastAsiaTheme="minorEastAsia" w:hAnsi="Cambria Math"/>
          <w:sz w:val="24"/>
          <w:szCs w:val="24"/>
        </w:rPr>
        <w:t>d</w:t>
      </w:r>
      <w:proofErr w:type="gramEnd"/>
      <w:r w:rsidRPr="00053A10">
        <w:rPr>
          <w:rFonts w:ascii="Cambria Math" w:eastAsiaTheme="minorEastAsia" w:hAnsi="Cambria Math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/>
            <w:sz w:val="28"/>
            <w:szCs w:val="28"/>
          </w:rPr>
          <m:t>2.39+15.4×(3.8-2.9)</m:t>
        </m:r>
      </m:oMath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D77D8D" w:rsidRDefault="00D77D8D">
      <w:pPr>
        <w:rPr>
          <w:rFonts w:ascii="Cambria Math" w:eastAsiaTheme="minorEastAsia" w:hAnsi="Cambria Math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br w:type="page"/>
      </w: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  <w:bookmarkStart w:id="0" w:name="_GoBack"/>
      <w:bookmarkEnd w:id="0"/>
      <w:r w:rsidRPr="00053A10">
        <w:rPr>
          <w:rFonts w:ascii="Cambria Math" w:eastAsiaTheme="minorEastAsia" w:hAnsi="Cambria Math"/>
          <w:sz w:val="24"/>
          <w:szCs w:val="24"/>
        </w:rPr>
        <w:lastRenderedPageBreak/>
        <w:t>2.</w:t>
      </w:r>
      <w:r w:rsidRPr="00053A10">
        <w:rPr>
          <w:rFonts w:ascii="Cambria Math" w:eastAsiaTheme="minorEastAsia" w:hAnsi="Cambria Math"/>
          <w:sz w:val="24"/>
          <w:szCs w:val="24"/>
        </w:rPr>
        <w:tab/>
        <w:t>Write each percent as a fraction and a decimal.</w:t>
      </w:r>
    </w:p>
    <w:p w:rsidR="005252E4" w:rsidRDefault="005252E4" w:rsidP="005252E4">
      <w:pPr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tab/>
        <w:t xml:space="preserve">a)  </w:t>
      </w:r>
      <m:oMath>
        <m:r>
          <w:rPr>
            <w:rFonts w:ascii="Cambria Math" w:eastAsiaTheme="minorEastAsia" w:hAnsi="Cambria Math"/>
            <w:sz w:val="24"/>
            <w:szCs w:val="24"/>
          </w:rPr>
          <m:t>10%</m:t>
        </m:r>
      </m:oMath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  <w:t xml:space="preserve">b)  </w:t>
      </w:r>
      <m:oMath>
        <m:r>
          <w:rPr>
            <w:rFonts w:ascii="Cambria Math" w:eastAsiaTheme="minorEastAsia" w:hAnsi="Cambria Math"/>
            <w:sz w:val="24"/>
            <w:szCs w:val="24"/>
          </w:rPr>
          <m:t>15%</m:t>
        </m:r>
      </m:oMath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  <w:t>c</w:t>
      </w:r>
      <w:proofErr w:type="gramStart"/>
      <w:r w:rsidRPr="00053A10">
        <w:rPr>
          <w:rFonts w:ascii="Cambria Math" w:eastAsiaTheme="minorEastAsia" w:hAnsi="Cambria Math"/>
          <w:sz w:val="24"/>
          <w:szCs w:val="24"/>
        </w:rPr>
        <w:t>)  5</w:t>
      </w:r>
      <w:proofErr w:type="gramEnd"/>
      <w:r w:rsidRPr="00053A10">
        <w:rPr>
          <w:rFonts w:ascii="Cambria Math" w:eastAsiaTheme="minorEastAsia" w:hAnsi="Cambria Math"/>
          <w:sz w:val="24"/>
          <w:szCs w:val="24"/>
        </w:rPr>
        <w:t>%</w:t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  <w:t xml:space="preserve">d)  </w:t>
      </w:r>
      <m:oMath>
        <m:r>
          <w:rPr>
            <w:rFonts w:ascii="Cambria Math" w:eastAsiaTheme="minorEastAsia" w:hAnsi="Cambria Math"/>
            <w:sz w:val="24"/>
            <w:szCs w:val="24"/>
          </w:rPr>
          <m:t>21%</m:t>
        </m:r>
      </m:oMath>
    </w:p>
    <w:p w:rsidR="00053A10" w:rsidRDefault="00053A10" w:rsidP="005252E4">
      <w:pPr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hAnsi="Cambria Math"/>
          <w:sz w:val="24"/>
          <w:szCs w:val="24"/>
        </w:rPr>
      </w:pPr>
      <w:r w:rsidRPr="00053A10">
        <w:rPr>
          <w:rFonts w:ascii="Cambria Math" w:hAnsi="Cambria Math"/>
          <w:sz w:val="24"/>
          <w:szCs w:val="24"/>
        </w:rPr>
        <w:t>3.</w:t>
      </w:r>
      <w:r w:rsidRPr="00053A10">
        <w:rPr>
          <w:rFonts w:ascii="Cambria Math" w:hAnsi="Cambria Math"/>
          <w:sz w:val="24"/>
          <w:szCs w:val="24"/>
        </w:rPr>
        <w:tab/>
        <w:t>Write each fraction as a decimal and a percent.</w:t>
      </w: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hAnsi="Cambria Math"/>
          <w:sz w:val="24"/>
          <w:szCs w:val="24"/>
        </w:rPr>
        <w:tab/>
      </w:r>
      <w:proofErr w:type="gramStart"/>
      <w:r w:rsidRPr="00053A10">
        <w:rPr>
          <w:rFonts w:ascii="Cambria Math" w:eastAsiaTheme="minorEastAsia" w:hAnsi="Cambria Math"/>
          <w:sz w:val="24"/>
          <w:szCs w:val="24"/>
        </w:rPr>
        <w:t xml:space="preserve">a)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50</m:t>
            </m:r>
          </m:den>
        </m:f>
      </m:oMath>
      <w:r w:rsidRPr="003E6FDA">
        <w:rPr>
          <w:rFonts w:ascii="Cambria Math" w:eastAsiaTheme="minorEastAsia" w:hAnsi="Cambria Math"/>
          <w:sz w:val="32"/>
          <w:szCs w:val="32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Pr="003E6FDA">
        <w:rPr>
          <w:rFonts w:ascii="Cambria Math" w:eastAsiaTheme="minorEastAsia" w:hAnsi="Cambria Math"/>
          <w:sz w:val="32"/>
          <w:szCs w:val="32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  <w:t>c)</w:t>
      </w:r>
      <w:proofErr w:type="gramEnd"/>
      <w:r w:rsidRPr="00053A10">
        <w:rPr>
          <w:rFonts w:ascii="Cambria Math" w:eastAsiaTheme="minorEastAsia" w:hAnsi="Cambria Math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3E6FDA">
        <w:rPr>
          <w:rFonts w:ascii="Cambria Math" w:eastAsiaTheme="minorEastAsia" w:hAnsi="Cambria Math"/>
          <w:sz w:val="32"/>
          <w:szCs w:val="32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t>4.</w:t>
      </w:r>
      <w:r w:rsidRPr="00053A10">
        <w:rPr>
          <w:rFonts w:ascii="Cambria Math" w:eastAsiaTheme="minorEastAsia" w:hAnsi="Cambria Math"/>
          <w:sz w:val="24"/>
          <w:szCs w:val="24"/>
        </w:rPr>
        <w:tab/>
        <w:t xml:space="preserve">Chris’ test scores </w:t>
      </w:r>
      <w:proofErr w:type="gramStart"/>
      <w:r w:rsidRPr="00053A10">
        <w:rPr>
          <w:rFonts w:ascii="Cambria Math" w:eastAsiaTheme="minorEastAsia" w:hAnsi="Cambria Math"/>
          <w:sz w:val="24"/>
          <w:szCs w:val="24"/>
        </w:rPr>
        <w:t>were</w:t>
      </w:r>
      <w:r w:rsidR="003E6FDA">
        <w:rPr>
          <w:rFonts w:ascii="Cambria Math" w:eastAsiaTheme="minorEastAsia" w:hAnsi="Cambria Math"/>
          <w:sz w:val="24"/>
          <w:szCs w:val="24"/>
        </w:rPr>
        <w:t xml:space="preserve"> </w:t>
      </w:r>
      <w:r w:rsidRPr="00053A10">
        <w:rPr>
          <w:rFonts w:ascii="Cambria Math" w:eastAsiaTheme="minorEastAsia" w:hAnsi="Cambria Math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36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,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50</m:t>
            </m:r>
          </m:den>
        </m:f>
      </m:oMath>
      <w:r w:rsidRPr="00053A10">
        <w:rPr>
          <w:rFonts w:ascii="Cambria Math" w:eastAsiaTheme="minorEastAsia" w:hAnsi="Cambria Math"/>
          <w:sz w:val="24"/>
          <w:szCs w:val="24"/>
        </w:rPr>
        <w:t>.</w:t>
      </w: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tab/>
        <w:t>Write each test score as a percent.</w:t>
      </w: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tab/>
        <w:t>Order the test scores from greatest to least.</w:t>
      </w: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lastRenderedPageBreak/>
        <w:t>5.</w:t>
      </w:r>
      <w:r w:rsidRPr="00053A10">
        <w:rPr>
          <w:rFonts w:ascii="Cambria Math" w:eastAsiaTheme="minorEastAsia" w:hAnsi="Cambria Math"/>
          <w:sz w:val="24"/>
          <w:szCs w:val="24"/>
        </w:rPr>
        <w:tab/>
        <w:t>Calculate.</w:t>
      </w: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tab/>
        <w:t>a)  1% of 84</w:t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  <w:t>b</w:t>
      </w:r>
      <w:proofErr w:type="gramStart"/>
      <w:r w:rsidRPr="00053A10">
        <w:rPr>
          <w:rFonts w:ascii="Cambria Math" w:eastAsiaTheme="minorEastAsia" w:hAnsi="Cambria Math"/>
          <w:sz w:val="24"/>
          <w:szCs w:val="24"/>
        </w:rPr>
        <w:t>)  15</w:t>
      </w:r>
      <w:proofErr w:type="gramEnd"/>
      <w:r w:rsidRPr="00053A10">
        <w:rPr>
          <w:rFonts w:ascii="Cambria Math" w:eastAsiaTheme="minorEastAsia" w:hAnsi="Cambria Math"/>
          <w:sz w:val="24"/>
          <w:szCs w:val="24"/>
        </w:rPr>
        <w:t>% of 25</w:t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ab/>
        <w:t>c)  55% of 93</w:t>
      </w:r>
    </w:p>
    <w:p w:rsidR="00053A10" w:rsidRDefault="00053A10">
      <w:pPr>
        <w:rPr>
          <w:rFonts w:ascii="Cambria Math" w:eastAsiaTheme="minorEastAsia" w:hAnsi="Cambria Math"/>
          <w:sz w:val="24"/>
          <w:szCs w:val="24"/>
        </w:rPr>
      </w:pPr>
    </w:p>
    <w:p w:rsidR="00053A10" w:rsidRDefault="00053A10">
      <w:pPr>
        <w:rPr>
          <w:rFonts w:ascii="Cambria Math" w:eastAsiaTheme="minorEastAsia" w:hAnsi="Cambria Math"/>
          <w:sz w:val="24"/>
          <w:szCs w:val="24"/>
        </w:rPr>
      </w:pPr>
    </w:p>
    <w:p w:rsidR="00053A10" w:rsidRDefault="00053A10">
      <w:pPr>
        <w:rPr>
          <w:rFonts w:ascii="Cambria Math" w:eastAsiaTheme="minorEastAsia" w:hAnsi="Cambria Math"/>
          <w:sz w:val="24"/>
          <w:szCs w:val="24"/>
        </w:rPr>
      </w:pPr>
    </w:p>
    <w:p w:rsidR="00053A10" w:rsidRDefault="00053A10">
      <w:pPr>
        <w:rPr>
          <w:rFonts w:ascii="Cambria Math" w:eastAsiaTheme="minorEastAsia" w:hAnsi="Cambria Math"/>
          <w:sz w:val="24"/>
          <w:szCs w:val="24"/>
        </w:rPr>
      </w:pPr>
    </w:p>
    <w:p w:rsidR="00053A10" w:rsidRDefault="00053A10">
      <w:pPr>
        <w:rPr>
          <w:rFonts w:ascii="Cambria Math" w:eastAsiaTheme="minorEastAsia" w:hAnsi="Cambria Math"/>
          <w:sz w:val="24"/>
          <w:szCs w:val="24"/>
        </w:rPr>
      </w:pPr>
    </w:p>
    <w:p w:rsidR="00053A10" w:rsidRDefault="00053A10">
      <w:pPr>
        <w:rPr>
          <w:rFonts w:ascii="Cambria Math" w:eastAsiaTheme="minorEastAsia" w:hAnsi="Cambria Math"/>
          <w:sz w:val="24"/>
          <w:szCs w:val="24"/>
        </w:rPr>
      </w:pPr>
    </w:p>
    <w:p w:rsidR="00053A10" w:rsidRDefault="00053A10">
      <w:pPr>
        <w:rPr>
          <w:rFonts w:ascii="Cambria Math" w:eastAsiaTheme="minorEastAsia" w:hAnsi="Cambria Math"/>
          <w:sz w:val="24"/>
          <w:szCs w:val="24"/>
        </w:rPr>
      </w:pPr>
    </w:p>
    <w:p w:rsidR="00053A10" w:rsidRDefault="00053A10">
      <w:pPr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t>6.</w:t>
      </w:r>
      <w:r w:rsidRPr="00053A10">
        <w:rPr>
          <w:rFonts w:ascii="Cambria Math" w:eastAsiaTheme="minorEastAsia" w:hAnsi="Cambria Math"/>
          <w:sz w:val="24"/>
          <w:szCs w:val="24"/>
        </w:rPr>
        <w:tab/>
        <w:t>Andrea left 15% of $55.00 as tip at the restaurant.  What was the tip amount?</w:t>
      </w: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P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t>7.</w:t>
      </w:r>
      <w:r w:rsidRPr="00053A10">
        <w:rPr>
          <w:rFonts w:ascii="Cambria Math" w:eastAsiaTheme="minorEastAsia" w:hAnsi="Cambria Math"/>
          <w:sz w:val="24"/>
          <w:szCs w:val="24"/>
        </w:rPr>
        <w:tab/>
        <w:t>A pair of pants originally costed $65.  They are on sale for 30% off.</w:t>
      </w:r>
    </w:p>
    <w:p w:rsidR="00053A10" w:rsidRP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tab/>
        <w:t>a)  What is the discount amount?</w:t>
      </w:r>
    </w:p>
    <w:p w:rsidR="005252E4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P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tab/>
        <w:t>b)  What is the sale price?</w:t>
      </w: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lastRenderedPageBreak/>
        <w:t>8.</w:t>
      </w:r>
      <w:r w:rsidRPr="00053A10">
        <w:rPr>
          <w:rFonts w:ascii="Cambria Math" w:eastAsiaTheme="minorEastAsia" w:hAnsi="Cambria Math"/>
          <w:sz w:val="24"/>
          <w:szCs w:val="24"/>
        </w:rPr>
        <w:tab/>
        <w:t xml:space="preserve">The sales tax in Newfoundland Labrador is currently 13%.  </w:t>
      </w:r>
      <w:r w:rsidR="00053A10">
        <w:rPr>
          <w:rFonts w:ascii="Cambria Math" w:eastAsiaTheme="minorEastAsia" w:hAnsi="Cambria Math"/>
          <w:sz w:val="24"/>
          <w:szCs w:val="24"/>
        </w:rPr>
        <w:tab/>
      </w:r>
      <w:r w:rsidR="00053A10">
        <w:rPr>
          <w:rFonts w:ascii="Cambria Math" w:eastAsiaTheme="minorEastAsia" w:hAnsi="Cambria Math"/>
          <w:sz w:val="24"/>
          <w:szCs w:val="24"/>
        </w:rPr>
        <w:tab/>
      </w:r>
      <w:r w:rsidR="00053A10">
        <w:rPr>
          <w:rFonts w:ascii="Cambria Math" w:eastAsiaTheme="minorEastAsia" w:hAnsi="Cambria Math"/>
          <w:sz w:val="24"/>
          <w:szCs w:val="24"/>
        </w:rPr>
        <w:tab/>
      </w:r>
      <w:r w:rsidR="00053A10">
        <w:rPr>
          <w:rFonts w:ascii="Cambria Math" w:eastAsiaTheme="minorEastAsia" w:hAnsi="Cambria Math"/>
          <w:sz w:val="24"/>
          <w:szCs w:val="24"/>
        </w:rPr>
        <w:tab/>
      </w:r>
      <w:r w:rsidRPr="00053A10">
        <w:rPr>
          <w:rFonts w:ascii="Cambria Math" w:eastAsiaTheme="minorEastAsia" w:hAnsi="Cambria Math"/>
          <w:sz w:val="24"/>
          <w:szCs w:val="24"/>
        </w:rPr>
        <w:t>Sam’s phone bill costed $80.20.</w:t>
      </w:r>
    </w:p>
    <w:p w:rsidR="00053A10" w:rsidRP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tab/>
        <w:t>a)  What is the tax amount in dollars?</w:t>
      </w: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P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tab/>
        <w:t>b)  What is the total price?</w:t>
      </w: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P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t>9.</w:t>
      </w:r>
      <w:r w:rsidRPr="00053A10">
        <w:rPr>
          <w:rFonts w:ascii="Cambria Math" w:eastAsiaTheme="minorEastAsia" w:hAnsi="Cambria Math"/>
          <w:sz w:val="24"/>
          <w:szCs w:val="24"/>
        </w:rPr>
        <w:tab/>
      </w:r>
      <w:proofErr w:type="gramStart"/>
      <w:r w:rsidRPr="00053A10">
        <w:rPr>
          <w:rFonts w:ascii="Cambria Math" w:eastAsiaTheme="minorEastAsia" w:hAnsi="Cambria Math"/>
          <w:sz w:val="24"/>
          <w:szCs w:val="24"/>
        </w:rPr>
        <w:t>a</w:t>
      </w:r>
      <w:proofErr w:type="gramEnd"/>
      <w:r w:rsidRPr="00053A10">
        <w:rPr>
          <w:rFonts w:ascii="Cambria Math" w:eastAsiaTheme="minorEastAsia" w:hAnsi="Cambria Math"/>
          <w:sz w:val="24"/>
          <w:szCs w:val="24"/>
        </w:rPr>
        <w:t>)  The cost of a new T.V. is $125.  It is on sale for 32% off.  What is the sale price?</w:t>
      </w: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053A10" w:rsidRPr="00053A10" w:rsidRDefault="00053A10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  <w:r w:rsidRPr="00053A10">
        <w:rPr>
          <w:rFonts w:ascii="Cambria Math" w:eastAsiaTheme="minorEastAsia" w:hAnsi="Cambria Math"/>
          <w:sz w:val="24"/>
          <w:szCs w:val="24"/>
        </w:rPr>
        <w:tab/>
        <w:t>b)  If tax is 13%, what is the total cost?</w:t>
      </w: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p w:rsidR="005252E4" w:rsidRPr="00053A10" w:rsidRDefault="005252E4" w:rsidP="005252E4">
      <w:pPr>
        <w:contextualSpacing/>
        <w:rPr>
          <w:rFonts w:ascii="Cambria Math" w:eastAsiaTheme="minorEastAsia" w:hAnsi="Cambria Math"/>
          <w:sz w:val="24"/>
          <w:szCs w:val="24"/>
        </w:rPr>
      </w:pPr>
    </w:p>
    <w:sectPr w:rsidR="005252E4" w:rsidRPr="00053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E4"/>
    <w:rsid w:val="00053A10"/>
    <w:rsid w:val="003E6FDA"/>
    <w:rsid w:val="005252E4"/>
    <w:rsid w:val="006264DC"/>
    <w:rsid w:val="00D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F7B1F-5763-4D94-8729-55479537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D6AE7-DF7D-431A-8D51-80BE1F82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Cross</dc:creator>
  <cp:keywords/>
  <dc:description/>
  <cp:lastModifiedBy>Jillian Cross</cp:lastModifiedBy>
  <cp:revision>4</cp:revision>
  <dcterms:created xsi:type="dcterms:W3CDTF">2015-12-08T13:51:00Z</dcterms:created>
  <dcterms:modified xsi:type="dcterms:W3CDTF">2015-12-08T16:44:00Z</dcterms:modified>
</cp:coreProperties>
</file>